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6AB" w:rsidRDefault="007A56AB" w:rsidP="007A56AB">
      <w:pPr>
        <w:autoSpaceDE w:val="0"/>
        <w:ind w:firstLine="540"/>
        <w:jc w:val="both"/>
      </w:pPr>
      <w:r>
        <w:t>При</w:t>
      </w:r>
      <w:r w:rsidRPr="00584039">
        <w:t xml:space="preserve"> расчет</w:t>
      </w:r>
      <w:r>
        <w:t>е</w:t>
      </w:r>
      <w:r w:rsidRPr="00584039">
        <w:t xml:space="preserve"> в 2018 году арендной платы за земельные участки, </w:t>
      </w:r>
      <w:r>
        <w:t xml:space="preserve">государственная собственность на которые не разграничена, находящиеся на территории Самарской области и </w:t>
      </w:r>
      <w:r w:rsidRPr="00584039">
        <w:t xml:space="preserve">предоставленные для целей, не связанных со строительством </w:t>
      </w:r>
      <w:r>
        <w:t>применяются следующие коэффициенты</w:t>
      </w:r>
      <w:r w:rsidRPr="00584039">
        <w:t xml:space="preserve"> инфляции</w:t>
      </w:r>
      <w:r>
        <w:t xml:space="preserve"> (Ки)</w:t>
      </w:r>
      <w:r w:rsidRPr="00584039">
        <w:t>:</w:t>
      </w:r>
    </w:p>
    <w:p w:rsidR="007A56AB" w:rsidRDefault="007A56AB" w:rsidP="007A56AB">
      <w:pPr>
        <w:autoSpaceDE w:val="0"/>
        <w:ind w:firstLine="540"/>
        <w:jc w:val="both"/>
      </w:pPr>
      <w:r>
        <w:t>1,35</w:t>
      </w:r>
      <w:r w:rsidR="00E07C46">
        <w:t>53</w:t>
      </w:r>
      <w:r>
        <w:t xml:space="preserve"> – земельные участки из земель населенных пунктов и земельные участки в границах садоводческих некоммерческих товариществ.</w:t>
      </w:r>
    </w:p>
    <w:p w:rsidR="003318C0" w:rsidRDefault="007A56AB" w:rsidP="007A56AB">
      <w:r>
        <w:t>1,43</w:t>
      </w:r>
      <w:r w:rsidR="00E07C46">
        <w:t>66</w:t>
      </w:r>
      <w:bookmarkStart w:id="0" w:name="_GoBack"/>
      <w:bookmarkEnd w:id="0"/>
      <w:r>
        <w:t xml:space="preserve"> – земельные участки из земель сельскохозяйственного назначения и земель промышленности</w:t>
      </w:r>
    </w:p>
    <w:sectPr w:rsidR="00331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AB"/>
    <w:rsid w:val="006A3200"/>
    <w:rsid w:val="007A37C1"/>
    <w:rsid w:val="007A56AB"/>
    <w:rsid w:val="00C92627"/>
    <w:rsid w:val="00E0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CF514"/>
  <w15:chartTrackingRefBased/>
  <w15:docId w15:val="{6CC623F0-F654-4369-A0DB-45BDE28D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56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Храмкова</dc:creator>
  <cp:keywords/>
  <dc:description/>
  <cp:lastModifiedBy>User</cp:lastModifiedBy>
  <cp:revision>2</cp:revision>
  <dcterms:created xsi:type="dcterms:W3CDTF">2018-02-28T08:54:00Z</dcterms:created>
  <dcterms:modified xsi:type="dcterms:W3CDTF">2018-03-26T07:32:00Z</dcterms:modified>
</cp:coreProperties>
</file>