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60C0" w:rsidRDefault="00192463" w:rsidP="00192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0C0">
        <w:rPr>
          <w:rFonts w:ascii="Times New Roman" w:hAnsi="Times New Roman" w:cs="Times New Roman"/>
          <w:b/>
          <w:sz w:val="32"/>
          <w:szCs w:val="32"/>
        </w:rPr>
        <w:t>Информация о повышении личной ответственности граждан по сохранности принадлежащего им имущества</w:t>
      </w:r>
    </w:p>
    <w:p w:rsidR="00192463" w:rsidRPr="00FB60C0" w:rsidRDefault="00192463" w:rsidP="00192463">
      <w:pPr>
        <w:jc w:val="center"/>
        <w:rPr>
          <w:rFonts w:ascii="Times New Roman" w:hAnsi="Times New Roman" w:cs="Times New Roman"/>
          <w:sz w:val="32"/>
          <w:szCs w:val="32"/>
        </w:rPr>
      </w:pPr>
      <w:r w:rsidRPr="00FB60C0">
        <w:rPr>
          <w:rFonts w:ascii="Times New Roman" w:hAnsi="Times New Roman" w:cs="Times New Roman"/>
          <w:sz w:val="32"/>
          <w:szCs w:val="32"/>
        </w:rPr>
        <w:t xml:space="preserve">Уважаемые жители </w:t>
      </w:r>
      <w:r w:rsidR="00FB60C0">
        <w:rPr>
          <w:rFonts w:ascii="Times New Roman" w:hAnsi="Times New Roman" w:cs="Times New Roman"/>
          <w:sz w:val="32"/>
          <w:szCs w:val="32"/>
        </w:rPr>
        <w:t xml:space="preserve">и гости </w:t>
      </w:r>
      <w:r w:rsidRPr="00FB60C0">
        <w:rPr>
          <w:rFonts w:ascii="Times New Roman" w:hAnsi="Times New Roman" w:cs="Times New Roman"/>
          <w:sz w:val="32"/>
          <w:szCs w:val="32"/>
        </w:rPr>
        <w:t>Ставропольского района!</w:t>
      </w:r>
    </w:p>
    <w:p w:rsidR="00192463" w:rsidRPr="00FB60C0" w:rsidRDefault="00192463" w:rsidP="0019246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60C0">
        <w:rPr>
          <w:rFonts w:ascii="Times New Roman" w:hAnsi="Times New Roman" w:cs="Times New Roman"/>
          <w:sz w:val="32"/>
          <w:szCs w:val="32"/>
        </w:rPr>
        <w:t>Учитывая тот факт, что преступления по хищению, как личного (гражд</w:t>
      </w:r>
      <w:r w:rsidR="00FB60C0">
        <w:rPr>
          <w:rFonts w:ascii="Times New Roman" w:hAnsi="Times New Roman" w:cs="Times New Roman"/>
          <w:sz w:val="32"/>
          <w:szCs w:val="32"/>
        </w:rPr>
        <w:t>ан, юридических лиц), так и мун</w:t>
      </w:r>
      <w:r w:rsidRPr="00FB60C0">
        <w:rPr>
          <w:rFonts w:ascii="Times New Roman" w:hAnsi="Times New Roman" w:cs="Times New Roman"/>
          <w:sz w:val="32"/>
          <w:szCs w:val="32"/>
        </w:rPr>
        <w:t>иципального или государственного имущества могут быть совершены в любом месте и любым способом, и чаще всего, в отсутствии свидетелей и очевидцев, необходимо уделить должное внимание вопросу сохранности имущества со стороны его владельца (собственника).</w:t>
      </w:r>
    </w:p>
    <w:p w:rsidR="00192463" w:rsidRPr="00FB60C0" w:rsidRDefault="00192463" w:rsidP="00192463">
      <w:pPr>
        <w:spacing w:after="0"/>
        <w:ind w:firstLine="708"/>
        <w:jc w:val="both"/>
        <w:rPr>
          <w:sz w:val="32"/>
          <w:szCs w:val="32"/>
        </w:rPr>
      </w:pPr>
      <w:r w:rsidRPr="00FB60C0">
        <w:rPr>
          <w:rFonts w:ascii="Times New Roman" w:hAnsi="Times New Roman" w:cs="Times New Roman"/>
          <w:sz w:val="32"/>
          <w:szCs w:val="32"/>
        </w:rPr>
        <w:t>С целью недопущения фактов хищения личного имущества, а также иных преступных деяний администрация муниципального района Ставропольский Самарской области предлагает:</w:t>
      </w:r>
    </w:p>
    <w:p w:rsidR="00FB60C0" w:rsidRPr="00FB60C0" w:rsidRDefault="00FB60C0" w:rsidP="00FB60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60C0">
        <w:rPr>
          <w:rFonts w:ascii="Times New Roman" w:hAnsi="Times New Roman" w:cs="Times New Roman"/>
          <w:sz w:val="32"/>
          <w:szCs w:val="32"/>
        </w:rPr>
        <w:t>-    в случае отсутствия их длительное время в домовладении (квартире) обеспечить сохранность своего имущества;</w:t>
      </w:r>
    </w:p>
    <w:p w:rsidR="00FB60C0" w:rsidRPr="00FB60C0" w:rsidRDefault="00FB60C0" w:rsidP="00FB60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B60C0">
        <w:rPr>
          <w:rFonts w:ascii="Times New Roman" w:hAnsi="Times New Roman" w:cs="Times New Roman"/>
          <w:sz w:val="32"/>
          <w:szCs w:val="32"/>
        </w:rPr>
        <w:t>минимизировать демонстрацию окружающим дорогостоящего имущества или имущества, имеющего для его владельца особую ценность;</w:t>
      </w:r>
    </w:p>
    <w:p w:rsidR="00FB60C0" w:rsidRPr="00FB60C0" w:rsidRDefault="00FB60C0" w:rsidP="00FB60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60C0">
        <w:rPr>
          <w:rFonts w:ascii="Times New Roman" w:hAnsi="Times New Roman" w:cs="Times New Roman"/>
          <w:sz w:val="32"/>
          <w:szCs w:val="32"/>
        </w:rPr>
        <w:t>-    парковать транспортные средства на охраняемые стоянки;</w:t>
      </w:r>
    </w:p>
    <w:p w:rsidR="00FB60C0" w:rsidRPr="00FB60C0" w:rsidRDefault="00FB60C0" w:rsidP="00FB60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60C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B60C0">
        <w:rPr>
          <w:rFonts w:ascii="Times New Roman" w:hAnsi="Times New Roman" w:cs="Times New Roman"/>
          <w:sz w:val="32"/>
          <w:szCs w:val="32"/>
        </w:rPr>
        <w:t>при оставлении транспортных средств на длительное время использовать хорошо освещенные участки улиц и дорог, в том числе оборудованные системами видеонаблюдения;</w:t>
      </w:r>
    </w:p>
    <w:p w:rsidR="00FB60C0" w:rsidRPr="00FB60C0" w:rsidRDefault="00FB60C0" w:rsidP="00FB60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60C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B60C0">
        <w:rPr>
          <w:rFonts w:ascii="Times New Roman" w:hAnsi="Times New Roman" w:cs="Times New Roman"/>
          <w:sz w:val="32"/>
          <w:szCs w:val="32"/>
        </w:rPr>
        <w:t>не оставлять в автомашине ключи, документы, дорогие автомобильные аксессуары и иные ценные вещи даже на короткое время;</w:t>
      </w:r>
    </w:p>
    <w:p w:rsidR="00FB60C0" w:rsidRPr="00FB60C0" w:rsidRDefault="00FB60C0" w:rsidP="00FB60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60C0">
        <w:rPr>
          <w:rFonts w:ascii="Times New Roman" w:hAnsi="Times New Roman" w:cs="Times New Roman"/>
          <w:sz w:val="32"/>
          <w:szCs w:val="32"/>
        </w:rPr>
        <w:t>- не оставлять открытыми окна, двери, багажник транспортного средства, включать систему сигнализации.</w:t>
      </w:r>
    </w:p>
    <w:p w:rsidR="00192463" w:rsidRDefault="00192463" w:rsidP="00192463">
      <w:pPr>
        <w:spacing w:after="0"/>
        <w:jc w:val="both"/>
        <w:rPr>
          <w:sz w:val="32"/>
          <w:szCs w:val="32"/>
        </w:rPr>
      </w:pPr>
    </w:p>
    <w:p w:rsidR="00FB60C0" w:rsidRPr="00FB60C0" w:rsidRDefault="00FB60C0" w:rsidP="00FB60C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0C0">
        <w:rPr>
          <w:rFonts w:ascii="Times New Roman" w:hAnsi="Times New Roman" w:cs="Times New Roman"/>
          <w:b/>
          <w:sz w:val="32"/>
          <w:szCs w:val="32"/>
        </w:rPr>
        <w:t>Управление правовой и кадровой политики администрации муниципального района Ставропольский Самарской области.</w:t>
      </w:r>
    </w:p>
    <w:p w:rsidR="00FB60C0" w:rsidRPr="00FB60C0" w:rsidRDefault="00FB60C0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B60C0" w:rsidRPr="00FB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92463"/>
    <w:rsid w:val="00192463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ГО-ЧС3</dc:creator>
  <cp:keywords/>
  <dc:description/>
  <cp:lastModifiedBy>ГО-ЧС3</cp:lastModifiedBy>
  <cp:revision>2</cp:revision>
  <dcterms:created xsi:type="dcterms:W3CDTF">2022-08-09T10:59:00Z</dcterms:created>
  <dcterms:modified xsi:type="dcterms:W3CDTF">2022-08-09T11:13:00Z</dcterms:modified>
</cp:coreProperties>
</file>