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02" w:rsidRDefault="00C26A02" w:rsidP="00C26A02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26A02" w:rsidRDefault="00C26A02" w:rsidP="00C26A02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94129" w:rsidRDefault="00094129" w:rsidP="00094129">
      <w:pPr>
        <w:pStyle w:val="msonormalmrcssattr"/>
        <w:shd w:val="clear" w:color="auto" w:fill="FFFFFF"/>
        <w:ind w:firstLine="72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333333"/>
          <w:sz w:val="23"/>
          <w:szCs w:val="23"/>
        </w:rPr>
        <w:t>УВАЖАЕМЫЙ  РАБОТОДАТЕЛЬ!</w:t>
      </w:r>
    </w:p>
    <w:p w:rsidR="00094129" w:rsidRDefault="00094129" w:rsidP="00094129">
      <w:pPr>
        <w:pStyle w:val="msonormalmrcssattr"/>
        <w:shd w:val="clear" w:color="auto" w:fill="FFFFFF"/>
        <w:ind w:firstLine="72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94129" w:rsidRDefault="00094129" w:rsidP="00094129">
      <w:pPr>
        <w:pStyle w:val="msonormalmrcssattr"/>
        <w:shd w:val="clear" w:color="auto" w:fill="FFFFFF"/>
        <w:ind w:firstLine="54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ГКУСО Центр занятости населения городского округа Тольятти</w:t>
      </w:r>
    </w:p>
    <w:p w:rsidR="00094129" w:rsidRDefault="00094129" w:rsidP="00094129">
      <w:pPr>
        <w:pStyle w:val="msonormalmrcssattr"/>
        <w:shd w:val="clear" w:color="auto" w:fill="FFFFFF"/>
        <w:ind w:firstLine="54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информирует Вас и приглашает для  заключения договора</w:t>
      </w:r>
      <w:r>
        <w:rPr>
          <w:rFonts w:ascii="Arial" w:hAnsi="Arial" w:cs="Arial"/>
          <w:color w:val="333333"/>
          <w:sz w:val="23"/>
          <w:szCs w:val="23"/>
        </w:rPr>
        <w:t> по программе</w:t>
      </w:r>
    </w:p>
    <w:p w:rsidR="00094129" w:rsidRDefault="00094129" w:rsidP="00094129">
      <w:pPr>
        <w:pStyle w:val="msonormalmrcssattr"/>
        <w:shd w:val="clear" w:color="auto" w:fill="FFFFFF"/>
        <w:ind w:firstLine="54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«Организация общественных работ»</w:t>
      </w:r>
    </w:p>
    <w:p w:rsidR="00094129" w:rsidRDefault="00094129" w:rsidP="00094129">
      <w:pPr>
        <w:pStyle w:val="msonormalmrcssattr"/>
        <w:shd w:val="clear" w:color="auto" w:fill="FFFFFF"/>
        <w:ind w:firstLine="54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</w:t>
      </w:r>
    </w:p>
    <w:p w:rsidR="00094129" w:rsidRDefault="00094129" w:rsidP="00094129">
      <w:pPr>
        <w:pStyle w:val="msonormalmrcssattr"/>
        <w:shd w:val="clear" w:color="auto" w:fill="FFFFFF"/>
        <w:ind w:firstLine="54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Программа </w:t>
      </w:r>
      <w:r>
        <w:rPr>
          <w:rFonts w:ascii="Arial" w:hAnsi="Arial" w:cs="Arial"/>
          <w:b/>
          <w:bCs/>
          <w:color w:val="333333"/>
          <w:sz w:val="23"/>
          <w:szCs w:val="23"/>
        </w:rPr>
        <w:t>«Организация общественных работ»</w:t>
      </w:r>
      <w:r>
        <w:rPr>
          <w:rFonts w:ascii="Arial" w:hAnsi="Arial" w:cs="Arial"/>
          <w:color w:val="333333"/>
          <w:sz w:val="23"/>
          <w:szCs w:val="23"/>
        </w:rPr>
        <w:t> - обеспечивает осуществление потребностей предприятий и организаций в выполнении работ, носящих временный или сезонный характер, также позволяет решить проблему с вакантными рабочими местами, не занимаемыми длительное время.</w:t>
      </w:r>
    </w:p>
    <w:p w:rsidR="00094129" w:rsidRDefault="00094129" w:rsidP="00094129">
      <w:pPr>
        <w:pStyle w:val="msonormalmrcssattr"/>
        <w:shd w:val="clear" w:color="auto" w:fill="FFFFFF"/>
        <w:ind w:firstLine="540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Виды работ</w:t>
      </w:r>
      <w:r>
        <w:rPr>
          <w:rFonts w:ascii="Arial" w:hAnsi="Arial" w:cs="Arial"/>
          <w:color w:val="333333"/>
          <w:sz w:val="23"/>
          <w:szCs w:val="23"/>
        </w:rPr>
        <w:t> - общедоступные, как правило, не требующие предварительной профессиональной подготовки работников </w:t>
      </w:r>
      <w:r>
        <w:rPr>
          <w:rFonts w:ascii="Arial" w:hAnsi="Arial" w:cs="Arial"/>
          <w:b/>
          <w:bCs/>
          <w:color w:val="333333"/>
          <w:sz w:val="23"/>
          <w:szCs w:val="23"/>
        </w:rPr>
        <w:t>(подсобные рабочие, грузчики, курьеры, интервьюеры, рекламные агенты,  делопроизводители и др.).</w:t>
      </w:r>
      <w:proofErr w:type="gramEnd"/>
    </w:p>
    <w:p w:rsidR="00094129" w:rsidRDefault="00094129" w:rsidP="00094129">
      <w:pPr>
        <w:pStyle w:val="msonormalmrcssattr"/>
        <w:shd w:val="clear" w:color="auto" w:fill="FFFFFF"/>
        <w:ind w:firstLine="54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Период участия безработных граждан в общественных работах в среднем 1 месяц.</w:t>
      </w:r>
    </w:p>
    <w:p w:rsidR="00094129" w:rsidRDefault="00094129" w:rsidP="00094129">
      <w:pPr>
        <w:pStyle w:val="msonormalmrcssattr"/>
        <w:shd w:val="clear" w:color="auto" w:fill="FFFFFF"/>
        <w:ind w:firstLine="54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Центр занятости сохраняет за гражданином выплату пособия по безработице (от 1500 до 12130 руб.) и доплачивает материальную поддержку в размере  2-х минимальных пособий по безработице в месяц (3000 руб.) на лицевой счет гражданина, Работодатель выплачивает зарплату, не ниже минимального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размера оплаты труда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(12130 руб. за полный рабочий месяц).</w:t>
      </w:r>
    </w:p>
    <w:p w:rsidR="00094129" w:rsidRDefault="00094129" w:rsidP="00094129">
      <w:pPr>
        <w:pStyle w:val="msonormalmrcssattr"/>
        <w:shd w:val="clear" w:color="auto" w:fill="FFFFFF"/>
        <w:ind w:firstLine="54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94129" w:rsidRDefault="00094129" w:rsidP="00094129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Для получения дополнительной  информации и заключения договора приглашаем Вас</w:t>
      </w:r>
    </w:p>
    <w:p w:rsidR="00094129" w:rsidRDefault="00094129" w:rsidP="00094129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в ГКУСО Центр занятости населения г.о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.Т</w:t>
      </w:r>
      <w:proofErr w:type="gramEnd"/>
      <w:r>
        <w:rPr>
          <w:rFonts w:ascii="Arial" w:hAnsi="Arial" w:cs="Arial"/>
          <w:b/>
          <w:bCs/>
          <w:color w:val="333333"/>
          <w:sz w:val="23"/>
          <w:szCs w:val="23"/>
        </w:rPr>
        <w:t>ольятти по адресу:</w:t>
      </w:r>
    </w:p>
    <w:p w:rsidR="00094129" w:rsidRDefault="00094129" w:rsidP="00094129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445026, г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.Т</w:t>
      </w:r>
      <w:proofErr w:type="gramEnd"/>
      <w:r>
        <w:rPr>
          <w:rFonts w:ascii="Arial" w:hAnsi="Arial" w:cs="Arial"/>
          <w:b/>
          <w:bCs/>
          <w:color w:val="333333"/>
          <w:sz w:val="23"/>
          <w:szCs w:val="23"/>
        </w:rPr>
        <w:t>ольятти, ул.Свердлова, 45а, Отдел специальных программ,</w:t>
      </w:r>
    </w:p>
    <w:p w:rsidR="00094129" w:rsidRDefault="00094129" w:rsidP="00094129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каб</w:t>
      </w:r>
      <w:proofErr w:type="spellEnd"/>
      <w:r w:rsidRPr="00094129">
        <w:rPr>
          <w:rFonts w:ascii="Arial" w:hAnsi="Arial" w:cs="Arial"/>
          <w:b/>
          <w:bCs/>
          <w:color w:val="333333"/>
          <w:sz w:val="23"/>
          <w:szCs w:val="23"/>
        </w:rPr>
        <w:t>. 204,</w:t>
      </w:r>
      <w:r>
        <w:rPr>
          <w:rFonts w:ascii="Arial" w:hAnsi="Arial" w:cs="Arial"/>
          <w:b/>
          <w:bCs/>
          <w:color w:val="333333"/>
          <w:sz w:val="23"/>
          <w:szCs w:val="23"/>
          <w:lang w:val="en-US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</w:rPr>
        <w:t>т</w:t>
      </w:r>
      <w:r w:rsidRPr="00094129">
        <w:rPr>
          <w:rFonts w:ascii="Arial" w:hAnsi="Arial" w:cs="Arial"/>
          <w:b/>
          <w:bCs/>
          <w:color w:val="333333"/>
          <w:sz w:val="23"/>
          <w:szCs w:val="23"/>
        </w:rPr>
        <w:t xml:space="preserve">.24-95-07, </w:t>
      </w:r>
      <w:r>
        <w:rPr>
          <w:rFonts w:ascii="Arial" w:hAnsi="Arial" w:cs="Arial"/>
          <w:b/>
          <w:bCs/>
          <w:color w:val="333333"/>
          <w:sz w:val="23"/>
          <w:szCs w:val="23"/>
          <w:lang w:val="en-US"/>
        </w:rPr>
        <w:t>e</w:t>
      </w:r>
      <w:r w:rsidRPr="00094129">
        <w:rPr>
          <w:rFonts w:ascii="Arial" w:hAnsi="Arial" w:cs="Arial"/>
          <w:b/>
          <w:bCs/>
          <w:color w:val="333333"/>
          <w:sz w:val="23"/>
          <w:szCs w:val="23"/>
        </w:rPr>
        <w:t>-</w:t>
      </w:r>
      <w:r>
        <w:rPr>
          <w:rFonts w:ascii="Arial" w:hAnsi="Arial" w:cs="Arial"/>
          <w:b/>
          <w:bCs/>
          <w:color w:val="333333"/>
          <w:sz w:val="23"/>
          <w:szCs w:val="23"/>
          <w:lang w:val="en-US"/>
        </w:rPr>
        <w:t>mail</w:t>
      </w:r>
      <w:r w:rsidRPr="00094129"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b/>
          <w:bCs/>
          <w:color w:val="333333"/>
          <w:sz w:val="23"/>
          <w:szCs w:val="23"/>
          <w:lang w:val="en-US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005BD1"/>
            <w:sz w:val="23"/>
            <w:szCs w:val="23"/>
            <w:lang w:val="en-US"/>
          </w:rPr>
          <w:t>tolczn</w:t>
        </w:r>
        <w:r w:rsidRPr="00094129">
          <w:rPr>
            <w:rStyle w:val="a4"/>
            <w:rFonts w:ascii="Arial" w:hAnsi="Arial" w:cs="Arial"/>
            <w:b/>
            <w:bCs/>
            <w:color w:val="005BD1"/>
            <w:sz w:val="23"/>
            <w:szCs w:val="23"/>
          </w:rPr>
          <w:t>501@</w:t>
        </w:r>
        <w:r>
          <w:rPr>
            <w:rStyle w:val="a4"/>
            <w:rFonts w:ascii="Arial" w:hAnsi="Arial" w:cs="Arial"/>
            <w:b/>
            <w:bCs/>
            <w:color w:val="005BD1"/>
            <w:sz w:val="23"/>
            <w:szCs w:val="23"/>
            <w:lang w:val="en-US"/>
          </w:rPr>
          <w:t>samaratrud</w:t>
        </w:r>
        <w:r w:rsidRPr="00094129">
          <w:rPr>
            <w:rStyle w:val="a4"/>
            <w:rFonts w:ascii="Arial" w:hAnsi="Arial" w:cs="Arial"/>
            <w:b/>
            <w:bCs/>
            <w:color w:val="005BD1"/>
            <w:sz w:val="23"/>
            <w:szCs w:val="23"/>
          </w:rPr>
          <w:t>.</w:t>
        </w:r>
        <w:r>
          <w:rPr>
            <w:rStyle w:val="a4"/>
            <w:rFonts w:ascii="Arial" w:hAnsi="Arial" w:cs="Arial"/>
            <w:b/>
            <w:bCs/>
            <w:color w:val="005BD1"/>
            <w:sz w:val="23"/>
            <w:szCs w:val="23"/>
            <w:lang w:val="en-US"/>
          </w:rPr>
          <w:t>ru</w:t>
        </w:r>
      </w:hyperlink>
    </w:p>
    <w:p w:rsidR="00795004" w:rsidRPr="00795004" w:rsidRDefault="00795004" w:rsidP="00094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5004" w:rsidRPr="00795004" w:rsidSect="00C26A02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6D64"/>
    <w:multiLevelType w:val="hybridMultilevel"/>
    <w:tmpl w:val="78A6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848AE"/>
    <w:multiLevelType w:val="hybridMultilevel"/>
    <w:tmpl w:val="23B6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A2883"/>
    <w:multiLevelType w:val="hybridMultilevel"/>
    <w:tmpl w:val="CEFC2B6E"/>
    <w:lvl w:ilvl="0" w:tplc="CDB05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B38"/>
    <w:rsid w:val="00002A3F"/>
    <w:rsid w:val="00012EE2"/>
    <w:rsid w:val="00017E61"/>
    <w:rsid w:val="00036333"/>
    <w:rsid w:val="00050218"/>
    <w:rsid w:val="00094129"/>
    <w:rsid w:val="000A3F4F"/>
    <w:rsid w:val="000A4ADC"/>
    <w:rsid w:val="000C5622"/>
    <w:rsid w:val="000E2878"/>
    <w:rsid w:val="000F1D9B"/>
    <w:rsid w:val="00100B5B"/>
    <w:rsid w:val="0010746D"/>
    <w:rsid w:val="00126AFC"/>
    <w:rsid w:val="001351D9"/>
    <w:rsid w:val="00145A67"/>
    <w:rsid w:val="00160E6E"/>
    <w:rsid w:val="001709DD"/>
    <w:rsid w:val="001B4914"/>
    <w:rsid w:val="001C7600"/>
    <w:rsid w:val="001D3DF5"/>
    <w:rsid w:val="001E0833"/>
    <w:rsid w:val="001E6EA8"/>
    <w:rsid w:val="002123B1"/>
    <w:rsid w:val="0022289D"/>
    <w:rsid w:val="002338E4"/>
    <w:rsid w:val="002372EC"/>
    <w:rsid w:val="00254DDA"/>
    <w:rsid w:val="0028472A"/>
    <w:rsid w:val="002A6DF3"/>
    <w:rsid w:val="002C0363"/>
    <w:rsid w:val="002D70BC"/>
    <w:rsid w:val="002F6A2D"/>
    <w:rsid w:val="003909BB"/>
    <w:rsid w:val="003A76B7"/>
    <w:rsid w:val="003A7F27"/>
    <w:rsid w:val="003B331C"/>
    <w:rsid w:val="003E28A5"/>
    <w:rsid w:val="003E6829"/>
    <w:rsid w:val="003F473E"/>
    <w:rsid w:val="004612A0"/>
    <w:rsid w:val="00467A21"/>
    <w:rsid w:val="00474177"/>
    <w:rsid w:val="004801B0"/>
    <w:rsid w:val="00482819"/>
    <w:rsid w:val="004903F5"/>
    <w:rsid w:val="00492841"/>
    <w:rsid w:val="00493537"/>
    <w:rsid w:val="004A1EE0"/>
    <w:rsid w:val="004B7E4B"/>
    <w:rsid w:val="004D31B4"/>
    <w:rsid w:val="004E7797"/>
    <w:rsid w:val="00512875"/>
    <w:rsid w:val="00536861"/>
    <w:rsid w:val="00541D1A"/>
    <w:rsid w:val="00550070"/>
    <w:rsid w:val="00550173"/>
    <w:rsid w:val="00553B38"/>
    <w:rsid w:val="00553F69"/>
    <w:rsid w:val="0055573D"/>
    <w:rsid w:val="00570902"/>
    <w:rsid w:val="0059594E"/>
    <w:rsid w:val="00596271"/>
    <w:rsid w:val="005A1AC0"/>
    <w:rsid w:val="005A43FE"/>
    <w:rsid w:val="005A5C8F"/>
    <w:rsid w:val="005C43A0"/>
    <w:rsid w:val="005D0A36"/>
    <w:rsid w:val="005D5008"/>
    <w:rsid w:val="005E68B9"/>
    <w:rsid w:val="005F339B"/>
    <w:rsid w:val="006536C6"/>
    <w:rsid w:val="00671472"/>
    <w:rsid w:val="00680792"/>
    <w:rsid w:val="006942F6"/>
    <w:rsid w:val="007131CB"/>
    <w:rsid w:val="00715257"/>
    <w:rsid w:val="00720751"/>
    <w:rsid w:val="00724B16"/>
    <w:rsid w:val="00727AFE"/>
    <w:rsid w:val="00731A1B"/>
    <w:rsid w:val="007548ED"/>
    <w:rsid w:val="00764B93"/>
    <w:rsid w:val="00795004"/>
    <w:rsid w:val="007A1160"/>
    <w:rsid w:val="007A5F70"/>
    <w:rsid w:val="007D5065"/>
    <w:rsid w:val="007E4276"/>
    <w:rsid w:val="008054B1"/>
    <w:rsid w:val="0081493D"/>
    <w:rsid w:val="00816147"/>
    <w:rsid w:val="00822B84"/>
    <w:rsid w:val="008431CB"/>
    <w:rsid w:val="00864C73"/>
    <w:rsid w:val="008656C4"/>
    <w:rsid w:val="008862FE"/>
    <w:rsid w:val="008A0BED"/>
    <w:rsid w:val="008B5BED"/>
    <w:rsid w:val="008B63C8"/>
    <w:rsid w:val="008E3886"/>
    <w:rsid w:val="008F1750"/>
    <w:rsid w:val="00911CA1"/>
    <w:rsid w:val="009440A2"/>
    <w:rsid w:val="009630F6"/>
    <w:rsid w:val="009A1336"/>
    <w:rsid w:val="009A67D3"/>
    <w:rsid w:val="009B3F34"/>
    <w:rsid w:val="009D63B7"/>
    <w:rsid w:val="009E7DC3"/>
    <w:rsid w:val="00A07C6A"/>
    <w:rsid w:val="00A101AE"/>
    <w:rsid w:val="00A135B4"/>
    <w:rsid w:val="00A34149"/>
    <w:rsid w:val="00A4059A"/>
    <w:rsid w:val="00A520E8"/>
    <w:rsid w:val="00A70770"/>
    <w:rsid w:val="00A732B4"/>
    <w:rsid w:val="00A95090"/>
    <w:rsid w:val="00AA22AD"/>
    <w:rsid w:val="00AB7F76"/>
    <w:rsid w:val="00AF4A9B"/>
    <w:rsid w:val="00B0364E"/>
    <w:rsid w:val="00B233CE"/>
    <w:rsid w:val="00B53AFA"/>
    <w:rsid w:val="00B62DC7"/>
    <w:rsid w:val="00B73030"/>
    <w:rsid w:val="00B7636D"/>
    <w:rsid w:val="00B77653"/>
    <w:rsid w:val="00B845A7"/>
    <w:rsid w:val="00B92454"/>
    <w:rsid w:val="00B931CF"/>
    <w:rsid w:val="00BB1467"/>
    <w:rsid w:val="00BD5057"/>
    <w:rsid w:val="00BF5239"/>
    <w:rsid w:val="00C02967"/>
    <w:rsid w:val="00C07B1F"/>
    <w:rsid w:val="00C26A02"/>
    <w:rsid w:val="00C435D1"/>
    <w:rsid w:val="00C65E23"/>
    <w:rsid w:val="00C959DC"/>
    <w:rsid w:val="00CA34EE"/>
    <w:rsid w:val="00CC68E3"/>
    <w:rsid w:val="00D12042"/>
    <w:rsid w:val="00D12166"/>
    <w:rsid w:val="00D17B0D"/>
    <w:rsid w:val="00D415CA"/>
    <w:rsid w:val="00D471F2"/>
    <w:rsid w:val="00D867BA"/>
    <w:rsid w:val="00D94A27"/>
    <w:rsid w:val="00DE782E"/>
    <w:rsid w:val="00DF27EE"/>
    <w:rsid w:val="00E1165D"/>
    <w:rsid w:val="00E15693"/>
    <w:rsid w:val="00E17257"/>
    <w:rsid w:val="00E224D5"/>
    <w:rsid w:val="00E47DD1"/>
    <w:rsid w:val="00E61614"/>
    <w:rsid w:val="00E76711"/>
    <w:rsid w:val="00E772A9"/>
    <w:rsid w:val="00E856AD"/>
    <w:rsid w:val="00E9202C"/>
    <w:rsid w:val="00EC7409"/>
    <w:rsid w:val="00F1313D"/>
    <w:rsid w:val="00F13688"/>
    <w:rsid w:val="00F47213"/>
    <w:rsid w:val="00FC210D"/>
    <w:rsid w:val="00FC349C"/>
    <w:rsid w:val="00FD6DAD"/>
    <w:rsid w:val="00FF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74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27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23B1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12875"/>
    <w:rPr>
      <w:b/>
      <w:bCs/>
    </w:rPr>
  </w:style>
  <w:style w:type="paragraph" w:styleId="a9">
    <w:name w:val="Body Text"/>
    <w:basedOn w:val="a"/>
    <w:link w:val="aa"/>
    <w:uiPriority w:val="99"/>
    <w:unhideWhenUsed/>
    <w:rsid w:val="007131CB"/>
    <w:pPr>
      <w:spacing w:after="12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7131CB"/>
    <w:rPr>
      <w:rFonts w:ascii="Calibri" w:eastAsia="Calibri" w:hAnsi="Calibri" w:cs="Times New Roman"/>
      <w:lang w:eastAsia="en-US"/>
    </w:rPr>
  </w:style>
  <w:style w:type="paragraph" w:customStyle="1" w:styleId="msonormalmrcssattr">
    <w:name w:val="msonormal_mr_css_attr"/>
    <w:basedOn w:val="a"/>
    <w:rsid w:val="0009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tolczn501@samara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6CCD-6C4A-47A3-BBC5-562278C0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2020-08-12T07:39:00Z</cp:lastPrinted>
  <dcterms:created xsi:type="dcterms:W3CDTF">2020-08-12T07:39:00Z</dcterms:created>
  <dcterms:modified xsi:type="dcterms:W3CDTF">2020-08-12T07:39:00Z</dcterms:modified>
</cp:coreProperties>
</file>