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3E" w:rsidRDefault="00147C3E" w:rsidP="00147C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147C3E" w:rsidRDefault="00147C3E" w:rsidP="00147C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C3E">
        <w:rPr>
          <w:rFonts w:ascii="Times New Roman" w:hAnsi="Times New Roman" w:cs="Times New Roman"/>
          <w:sz w:val="28"/>
          <w:szCs w:val="28"/>
        </w:rPr>
        <w:t>Главное управление социальной защиты населения Центрального округа информирует, что граждане могут получить сведения о назначенных мерах социальной п</w:t>
      </w:r>
      <w:r>
        <w:rPr>
          <w:rFonts w:ascii="Times New Roman" w:hAnsi="Times New Roman" w:cs="Times New Roman"/>
          <w:sz w:val="28"/>
          <w:szCs w:val="28"/>
        </w:rPr>
        <w:t>оддержки в виде единой выписки.</w:t>
      </w:r>
    </w:p>
    <w:p w:rsidR="00147C3E" w:rsidRDefault="00147C3E" w:rsidP="00147C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C3E">
        <w:rPr>
          <w:rFonts w:ascii="Times New Roman" w:hAnsi="Times New Roman" w:cs="Times New Roman"/>
          <w:sz w:val="28"/>
          <w:szCs w:val="28"/>
        </w:rPr>
        <w:t xml:space="preserve">Сведения об установленных пенсиях, пособиях, социальных выплатах, компенсациях, субсидиях и иных выплатах можно получить через личный кабинет портала </w:t>
      </w:r>
      <w:proofErr w:type="spellStart"/>
      <w:r w:rsidRPr="00147C3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47C3E">
        <w:rPr>
          <w:rFonts w:ascii="Times New Roman" w:hAnsi="Times New Roman" w:cs="Times New Roman"/>
          <w:sz w:val="28"/>
          <w:szCs w:val="28"/>
        </w:rPr>
        <w:t xml:space="preserve"> (gosuslugi.ru), выбрав раздел "Услуги" - Орган власти -ПФР -Сведения о назначенных выплатах и льготах.</w:t>
      </w:r>
    </w:p>
    <w:p w:rsidR="00147C3E" w:rsidRPr="00147C3E" w:rsidRDefault="00147C3E" w:rsidP="00147C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C3E">
        <w:rPr>
          <w:rFonts w:ascii="Times New Roman" w:hAnsi="Times New Roman" w:cs="Times New Roman"/>
          <w:sz w:val="28"/>
          <w:szCs w:val="28"/>
        </w:rPr>
        <w:t>Единая выписка позволяет получить персонифицированную информацию о каждом факте назначения меры социальном поддержки, включая название, размер, срок и периодичность выплат</w:t>
      </w:r>
    </w:p>
    <w:p w:rsidR="0098246E" w:rsidRDefault="0098246E">
      <w:bookmarkStart w:id="0" w:name="_GoBack"/>
      <w:bookmarkEnd w:id="0"/>
    </w:p>
    <w:sectPr w:rsidR="0098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F7"/>
    <w:rsid w:val="00021AF7"/>
    <w:rsid w:val="00147C3E"/>
    <w:rsid w:val="0098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2B5AD-B648-40E8-9F4B-0CF5B105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 Развитие</dc:creator>
  <cp:keywords/>
  <dc:description/>
  <cp:lastModifiedBy>Соц. Развитие</cp:lastModifiedBy>
  <cp:revision>2</cp:revision>
  <dcterms:created xsi:type="dcterms:W3CDTF">2021-04-30T07:40:00Z</dcterms:created>
  <dcterms:modified xsi:type="dcterms:W3CDTF">2021-04-30T07:40:00Z</dcterms:modified>
</cp:coreProperties>
</file>