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07" w:rsidRDefault="00351507" w:rsidP="00351507">
      <w:pPr>
        <w:pStyle w:val="a4"/>
        <w:shd w:val="clear" w:color="auto" w:fill="FFFFFF"/>
        <w:spacing w:before="0" w:beforeAutospacing="0" w:after="360" w:afterAutospacing="0" w:line="293" w:lineRule="atLeast"/>
        <w:ind w:left="36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ОПРОВЕРЖЕНИЕ</w:t>
      </w:r>
    </w:p>
    <w:p w:rsidR="00351507" w:rsidRDefault="00351507" w:rsidP="00351507">
      <w:pPr>
        <w:pStyle w:val="a4"/>
        <w:shd w:val="clear" w:color="auto" w:fill="FFFFFF"/>
        <w:spacing w:before="0" w:beforeAutospacing="0" w:after="360" w:afterAutospacing="0" w:line="293" w:lineRule="atLeast"/>
        <w:ind w:left="360" w:firstLine="34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газете «Ставрополь-на-Волге» № 93 (10209) от 25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а также на официальном сайте территориальной избирательной комиссии муниципального района Ставропольский </w:t>
      </w:r>
      <w:proofErr w:type="spellStart"/>
      <w:r>
        <w:rPr>
          <w:sz w:val="28"/>
          <w:szCs w:val="28"/>
          <w:lang w:val="en-US"/>
        </w:rPr>
        <w:t>stavradm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опубликованы сведения о выявленных фактах недостоверности  сведений, представленных кандидатами в депутаты Самарской Губернской Думы шестого созыва, зарегистрированными по Ставропольскому одномандатному избирательному округу № 8, в частности  информация о том, что кандидатом в депутаты </w:t>
      </w:r>
      <w:proofErr w:type="spellStart"/>
      <w:r>
        <w:rPr>
          <w:sz w:val="28"/>
          <w:szCs w:val="28"/>
        </w:rPr>
        <w:t>Турковым</w:t>
      </w:r>
      <w:proofErr w:type="spellEnd"/>
      <w:r>
        <w:rPr>
          <w:sz w:val="28"/>
          <w:szCs w:val="28"/>
        </w:rPr>
        <w:t xml:space="preserve"> Павлом Владимировичем не указан</w:t>
      </w:r>
      <w:proofErr w:type="gramEnd"/>
      <w:r>
        <w:rPr>
          <w:sz w:val="28"/>
          <w:szCs w:val="28"/>
        </w:rPr>
        <w:t xml:space="preserve">  легковой автотранспорт - ВАЗ 21310,  2007 года выпуска. </w:t>
      </w:r>
    </w:p>
    <w:p w:rsidR="00351507" w:rsidRDefault="00351507" w:rsidP="00351507">
      <w:pPr>
        <w:pStyle w:val="a4"/>
        <w:shd w:val="clear" w:color="auto" w:fill="FFFFFF"/>
        <w:spacing w:before="0" w:beforeAutospacing="0" w:after="360" w:afterAutospacing="0" w:line="293" w:lineRule="atLeast"/>
        <w:ind w:left="360" w:firstLine="34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 муниципального  района Ставропольский Самарской области с полномочиями окружной избирательной комиссии по Ставропольскому одномандатному избирательному округу № 8 опровергает данную информацию, так как  легковой автотранспорт - ВАЗ 21310  2007 года выпуска был приобретен  кандидатом в депутаты </w:t>
      </w:r>
      <w:proofErr w:type="spellStart"/>
      <w:r>
        <w:rPr>
          <w:sz w:val="28"/>
          <w:szCs w:val="28"/>
        </w:rPr>
        <w:t>Турковым</w:t>
      </w:r>
      <w:proofErr w:type="spellEnd"/>
      <w:r>
        <w:rPr>
          <w:sz w:val="28"/>
          <w:szCs w:val="28"/>
        </w:rPr>
        <w:t xml:space="preserve"> Павлом Владимировичем позже официальной даты опубликования  (публикации) решения о назначении выборов. </w:t>
      </w:r>
    </w:p>
    <w:p w:rsidR="007269E8" w:rsidRDefault="007269E8"/>
    <w:sectPr w:rsidR="007269E8" w:rsidSect="00B758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07"/>
    <w:rsid w:val="001937E3"/>
    <w:rsid w:val="00351507"/>
    <w:rsid w:val="007269E8"/>
    <w:rsid w:val="009E4A2B"/>
    <w:rsid w:val="00B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3515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351507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 Знак Знак Знак Знак Знак Знак Знак Знак Знак Знак Знак Знак Знак Знак Знак"/>
    <w:basedOn w:val="4"/>
    <w:link w:val="a0"/>
    <w:rsid w:val="00351507"/>
    <w:pPr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3515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351507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 Знак Знак Знак Знак Знак Знак Знак Знак Знак Знак Знак Знак Знак Знак Знак"/>
    <w:basedOn w:val="4"/>
    <w:link w:val="a0"/>
    <w:rsid w:val="00351507"/>
    <w:pPr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2016-09-05T11:40:00Z</dcterms:created>
  <dcterms:modified xsi:type="dcterms:W3CDTF">2016-09-05T11:40:00Z</dcterms:modified>
</cp:coreProperties>
</file>